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4A" w:rsidRPr="00CF37C9" w:rsidRDefault="00CF37C9" w:rsidP="00CF37C9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CF37C9">
        <w:rPr>
          <w:sz w:val="24"/>
          <w:szCs w:val="24"/>
        </w:rPr>
        <w:t xml:space="preserve">Palacios AD, Torres JP, </w:t>
      </w:r>
      <w:proofErr w:type="spellStart"/>
      <w:r w:rsidRPr="00CF37C9">
        <w:rPr>
          <w:sz w:val="24"/>
          <w:szCs w:val="24"/>
        </w:rPr>
        <w:t>Paredes</w:t>
      </w:r>
      <w:proofErr w:type="spellEnd"/>
      <w:r w:rsidRPr="00CF37C9">
        <w:rPr>
          <w:sz w:val="24"/>
          <w:szCs w:val="24"/>
        </w:rPr>
        <w:t xml:space="preserve"> VH, Delgado JA. </w:t>
      </w:r>
      <w:proofErr w:type="spellStart"/>
      <w:r w:rsidRPr="00CF37C9">
        <w:rPr>
          <w:sz w:val="24"/>
          <w:szCs w:val="24"/>
        </w:rPr>
        <w:t>Lintula</w:t>
      </w:r>
      <w:proofErr w:type="spellEnd"/>
      <w:r w:rsidRPr="00CF37C9">
        <w:rPr>
          <w:sz w:val="24"/>
          <w:szCs w:val="24"/>
        </w:rPr>
        <w:t xml:space="preserve"> score a fast, easy, and effective tool for acute appendicitis diagnosis. </w:t>
      </w:r>
      <w:proofErr w:type="spellStart"/>
      <w:r w:rsidRPr="00CF37C9">
        <w:rPr>
          <w:sz w:val="24"/>
          <w:szCs w:val="24"/>
        </w:rPr>
        <w:t>Edorium</w:t>
      </w:r>
      <w:proofErr w:type="spellEnd"/>
      <w:r w:rsidRPr="00CF37C9">
        <w:rPr>
          <w:sz w:val="24"/>
          <w:szCs w:val="24"/>
        </w:rPr>
        <w:t xml:space="preserve"> J </w:t>
      </w:r>
      <w:proofErr w:type="spellStart"/>
      <w:r w:rsidRPr="00CF37C9">
        <w:rPr>
          <w:sz w:val="24"/>
          <w:szCs w:val="24"/>
        </w:rPr>
        <w:t>Surg</w:t>
      </w:r>
      <w:proofErr w:type="spellEnd"/>
      <w:r w:rsidRPr="00CF37C9">
        <w:rPr>
          <w:sz w:val="24"/>
          <w:szCs w:val="24"/>
        </w:rPr>
        <w:t xml:space="preserve"> 2020</w:t>
      </w:r>
      <w:proofErr w:type="gramStart"/>
      <w:r w:rsidRPr="00CF37C9">
        <w:rPr>
          <w:sz w:val="24"/>
          <w:szCs w:val="24"/>
        </w:rPr>
        <w:t>;7:100046S05AP2020</w:t>
      </w:r>
      <w:proofErr w:type="gramEnd"/>
      <w:r w:rsidRPr="00CF37C9">
        <w:rPr>
          <w:sz w:val="24"/>
          <w:szCs w:val="24"/>
        </w:rPr>
        <w:t>.</w:t>
      </w:r>
    </w:p>
    <w:sectPr w:rsidR="00B1494A" w:rsidRPr="00CF3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C9"/>
    <w:rsid w:val="00B1494A"/>
    <w:rsid w:val="00C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37C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37C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2020-08-29T04:01:00Z</dcterms:created>
  <dcterms:modified xsi:type="dcterms:W3CDTF">2020-08-29T04:05:00Z</dcterms:modified>
</cp:coreProperties>
</file>